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1EA2B" w14:textId="77777777" w:rsidR="00E75A9B" w:rsidRDefault="00000000">
      <w:pPr>
        <w:jc w:val="center"/>
        <w:rPr>
          <w:rFonts w:ascii="Candara" w:hAnsi="Candara"/>
          <w:color w:val="FF0000"/>
        </w:rPr>
      </w:pPr>
      <w:r>
        <w:rPr>
          <w:rFonts w:ascii="Candara" w:hAnsi="Candara"/>
          <w:noProof/>
          <w:color w:val="FF0000"/>
          <w:lang w:eastAsia="en-US"/>
        </w:rPr>
        <w:drawing>
          <wp:inline distT="0" distB="0" distL="0" distR="0" wp14:anchorId="751761A2" wp14:editId="1D098A46">
            <wp:extent cx="5505450" cy="3924300"/>
            <wp:effectExtent l="0" t="0" r="0" b="0"/>
            <wp:docPr id="6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15615" w14:textId="77777777" w:rsidR="00E75A9B" w:rsidRDefault="00E75A9B">
      <w:pPr>
        <w:pStyle w:val="Title"/>
        <w:spacing w:after="120"/>
        <w:jc w:val="center"/>
        <w:rPr>
          <w:rFonts w:ascii="Candara" w:hAnsi="Candara"/>
          <w:color w:val="FF0000"/>
          <w:sz w:val="34"/>
        </w:rPr>
      </w:pPr>
    </w:p>
    <w:p w14:paraId="35D00AAB" w14:textId="77777777" w:rsidR="00E75A9B" w:rsidRDefault="00000000">
      <w:pPr>
        <w:pStyle w:val="Title"/>
        <w:spacing w:after="120"/>
        <w:jc w:val="center"/>
        <w:rPr>
          <w:rFonts w:ascii="Candara" w:hAnsi="Candara"/>
          <w:color w:val="FF0000"/>
        </w:rPr>
      </w:pPr>
      <w:r>
        <w:rPr>
          <w:rFonts w:ascii="Candara" w:hAnsi="Candara"/>
          <w:color w:val="FF0000"/>
        </w:rPr>
        <w:t>[Event Name]</w:t>
      </w:r>
    </w:p>
    <w:p w14:paraId="09360DF4" w14:textId="77777777" w:rsidR="00E75A9B" w:rsidRDefault="00000000">
      <w:pPr>
        <w:jc w:val="center"/>
        <w:rPr>
          <w:rFonts w:ascii="Candara" w:hAnsi="Candara"/>
          <w:i/>
        </w:rPr>
      </w:pPr>
      <w:r>
        <w:rPr>
          <w:rFonts w:ascii="Candara" w:hAnsi="Candara"/>
          <w:b/>
          <w:i/>
        </w:rPr>
        <w:t xml:space="preserve">[Event Date] | </w:t>
      </w:r>
      <w:r>
        <w:rPr>
          <w:rFonts w:ascii="Candara" w:hAnsi="Candara"/>
          <w:i/>
        </w:rPr>
        <w:t>[Event Time]</w:t>
      </w:r>
    </w:p>
    <w:p w14:paraId="79C1F638" w14:textId="77777777" w:rsidR="00E75A9B" w:rsidRDefault="00000000">
      <w:pPr>
        <w:pStyle w:val="Heading1"/>
        <w:jc w:val="center"/>
        <w:rPr>
          <w:rFonts w:ascii="Candara" w:hAnsi="Candara"/>
          <w:color w:val="FF0000"/>
        </w:rPr>
      </w:pPr>
      <w:r>
        <w:rPr>
          <w:rFonts w:ascii="Candara" w:hAnsi="Candara"/>
          <w:color w:val="FF0000"/>
        </w:rPr>
        <w:t>[Event slogan]</w:t>
      </w:r>
    </w:p>
    <w:p w14:paraId="210FC578" w14:textId="77777777" w:rsidR="00E75A9B" w:rsidRDefault="00000000">
      <w:pPr>
        <w:rPr>
          <w:rFonts w:ascii="Candara" w:hAnsi="Candara"/>
        </w:rPr>
      </w:pPr>
      <w:r>
        <w:rPr>
          <w:rFonts w:ascii="Candara" w:hAnsi="Candara"/>
        </w:rPr>
        <w:t xml:space="preserve">[Include more detail </w:t>
      </w:r>
      <w:proofErr w:type="gramStart"/>
      <w:r>
        <w:rPr>
          <w:rFonts w:ascii="Candara" w:hAnsi="Candara"/>
        </w:rPr>
        <w:t>for</w:t>
      </w:r>
      <w:proofErr w:type="gramEnd"/>
      <w:r>
        <w:rPr>
          <w:rFonts w:ascii="Candara" w:hAnsi="Candara"/>
        </w:rPr>
        <w:t xml:space="preserve"> the events, e.g. Why is it organized? Who is organizing it? Add any specific details that would encourage people to attend, </w:t>
      </w:r>
      <w:proofErr w:type="gramStart"/>
      <w:r>
        <w:rPr>
          <w:rFonts w:ascii="Candara" w:hAnsi="Candara"/>
        </w:rPr>
        <w:t>e.g.</w:t>
      </w:r>
      <w:proofErr w:type="gramEnd"/>
      <w:r>
        <w:rPr>
          <w:rFonts w:ascii="Candara" w:hAnsi="Candara"/>
        </w:rPr>
        <w:t xml:space="preserve"> celebrities attending. Don’t forget to include links to social media, ticket price etc.] </w:t>
      </w:r>
    </w:p>
    <w:sectPr w:rsidR="00E75A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D187F" w14:textId="77777777" w:rsidR="00106D6D" w:rsidRDefault="00106D6D">
      <w:pPr>
        <w:spacing w:line="240" w:lineRule="auto"/>
      </w:pPr>
      <w:r>
        <w:separator/>
      </w:r>
    </w:p>
  </w:endnote>
  <w:endnote w:type="continuationSeparator" w:id="0">
    <w:p w14:paraId="356401D1" w14:textId="77777777" w:rsidR="00106D6D" w:rsidRDefault="00106D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">
    <w:altName w:val="メイリオ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2CC82" w14:textId="77777777" w:rsidR="00E75A9B" w:rsidRDefault="00E75A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42A7A" w14:textId="77777777" w:rsidR="00E75A9B" w:rsidRDefault="00E75A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E87C6" w14:textId="77777777" w:rsidR="00E75A9B" w:rsidRDefault="00E75A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F26E5" w14:textId="77777777" w:rsidR="00106D6D" w:rsidRDefault="00106D6D">
      <w:pPr>
        <w:spacing w:line="240" w:lineRule="auto"/>
      </w:pPr>
      <w:r>
        <w:separator/>
      </w:r>
    </w:p>
  </w:footnote>
  <w:footnote w:type="continuationSeparator" w:id="0">
    <w:p w14:paraId="1FE57995" w14:textId="77777777" w:rsidR="00106D6D" w:rsidRDefault="00106D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61670" w14:textId="77777777" w:rsidR="00E75A9B" w:rsidRDefault="00E75A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C32ED" w14:textId="77777777" w:rsidR="00E75A9B" w:rsidRDefault="00E75A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9952C" w14:textId="77777777" w:rsidR="00E75A9B" w:rsidRDefault="00E75A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E08"/>
    <w:rsid w:val="00106D6D"/>
    <w:rsid w:val="001141A3"/>
    <w:rsid w:val="00126887"/>
    <w:rsid w:val="001A2D4B"/>
    <w:rsid w:val="001E14D7"/>
    <w:rsid w:val="00365B94"/>
    <w:rsid w:val="005420A9"/>
    <w:rsid w:val="0059372F"/>
    <w:rsid w:val="008329CB"/>
    <w:rsid w:val="008A24CD"/>
    <w:rsid w:val="008F3B17"/>
    <w:rsid w:val="00976E08"/>
    <w:rsid w:val="00A83C43"/>
    <w:rsid w:val="00AA5634"/>
    <w:rsid w:val="00AF1A1E"/>
    <w:rsid w:val="00B937B9"/>
    <w:rsid w:val="00CD095A"/>
    <w:rsid w:val="00DC16D8"/>
    <w:rsid w:val="00E75A9B"/>
    <w:rsid w:val="00F2715A"/>
    <w:rsid w:val="00FA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A48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05050" w:themeColor="text2"/>
        <w:sz w:val="32"/>
        <w:lang w:val="en-US" w:eastAsia="ja-JP" w:bidi="ar-SA"/>
      </w:rPr>
    </w:rPrDefault>
    <w:pPrDefault>
      <w:pPr>
        <w:spacing w:line="43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600"/>
      <w:outlineLvl w:val="0"/>
    </w:pPr>
    <w:rPr>
      <w:rFonts w:asciiTheme="majorHAnsi" w:eastAsiaTheme="majorEastAsia" w:hAnsiTheme="majorHAnsi"/>
      <w:b/>
      <w:color w:val="8AB333" w:themeColor="accent1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600"/>
      <w:outlineLvl w:val="1"/>
    </w:pPr>
    <w:rPr>
      <w:rFonts w:asciiTheme="majorHAnsi" w:eastAsiaTheme="majorEastAsia" w:hAnsiTheme="majorHAnsi"/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600"/>
      <w:outlineLvl w:val="2"/>
    </w:pPr>
    <w:rPr>
      <w:rFonts w:asciiTheme="majorHAnsi" w:eastAsiaTheme="majorEastAsia" w:hAnsiTheme="majorHAnsi"/>
      <w:b/>
      <w:i/>
      <w:color w:val="8AB333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600"/>
      <w:outlineLvl w:val="3"/>
    </w:pPr>
    <w:rPr>
      <w:rFonts w:asciiTheme="majorHAnsi" w:eastAsiaTheme="majorEastAsia" w:hAnsiTheme="majorHAnsi"/>
      <w:b/>
      <w:i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600"/>
      <w:outlineLvl w:val="4"/>
    </w:pPr>
    <w:rPr>
      <w:rFonts w:asciiTheme="majorHAnsi" w:eastAsiaTheme="majorEastAsia" w:hAnsiTheme="majorHAnsi"/>
      <w:color w:val="8AB333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600"/>
      <w:outlineLvl w:val="5"/>
    </w:pPr>
    <w:rPr>
      <w:rFonts w:asciiTheme="majorHAnsi" w:eastAsiaTheme="majorEastAsia" w:hAnsiTheme="majorHAns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600"/>
      <w:outlineLvl w:val="6"/>
    </w:pPr>
    <w:rPr>
      <w:rFonts w:asciiTheme="majorHAnsi" w:eastAsiaTheme="majorEastAsia" w:hAnsiTheme="majorHAnsi"/>
      <w:i/>
      <w:color w:val="8AB333" w:themeColor="accen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600"/>
      <w:outlineLvl w:val="7"/>
    </w:pPr>
    <w:rPr>
      <w:rFonts w:asciiTheme="majorHAnsi" w:eastAsiaTheme="majorEastAsia" w:hAnsiTheme="majorHAnsi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80"/>
      <w:outlineLvl w:val="8"/>
    </w:pPr>
    <w:rPr>
      <w:rFonts w:asciiTheme="majorHAnsi" w:eastAsiaTheme="majorEastAsia" w:hAnsiTheme="majorHAnsi"/>
      <w:color w:val="8AB333" w:themeColor="accent1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="240" w:lineRule="auto"/>
    </w:pPr>
    <w:rPr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8AB333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8AB333" w:themeColor="accent1"/>
      <w:spacing w:val="15"/>
      <w:sz w:val="24"/>
    </w:rPr>
  </w:style>
  <w:style w:type="character" w:styleId="SubtleReference">
    <w:name w:val="Subtle Reference"/>
    <w:basedOn w:val="DefaultParagraphFont"/>
    <w:uiPriority w:val="31"/>
    <w:qFormat/>
    <w:rPr>
      <w:smallCaps/>
      <w:color w:val="3AA9E3" w:themeColor="accent2"/>
      <w:u w:val="single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color w:val="8AB333" w:themeColor="accent1"/>
      <w:spacing w:val="-10"/>
      <w:sz w:val="76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color w:val="8AB333" w:themeColor="accent1"/>
      <w:sz w:val="28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paragraph" w:styleId="Title">
    <w:name w:val="Title"/>
    <w:basedOn w:val="Normal"/>
    <w:link w:val="TitleChar"/>
    <w:uiPriority w:val="10"/>
    <w:qFormat/>
    <w:pPr>
      <w:spacing w:after="240" w:line="240" w:lineRule="auto"/>
      <w:contextualSpacing/>
    </w:pPr>
    <w:rPr>
      <w:rFonts w:asciiTheme="majorHAnsi" w:eastAsiaTheme="majorEastAsia" w:hAnsiTheme="majorHAnsi"/>
      <w:b/>
      <w:color w:val="8AB333" w:themeColor="accent1"/>
      <w:spacing w:val="-10"/>
      <w:sz w:val="76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8AB333" w:themeColor="accent1"/>
      <w:sz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sz w:val="32"/>
    </w:rPr>
  </w:style>
  <w:style w:type="character" w:styleId="IntenseEmphasis">
    <w:name w:val="Intense Emphasis"/>
    <w:basedOn w:val="DefaultParagraphFont"/>
    <w:uiPriority w:val="21"/>
    <w:qFormat/>
    <w:rPr>
      <w:b/>
      <w:i/>
      <w:color w:val="8AB333" w:themeColor="accent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/>
      <w:sz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i/>
      <w:color w:val="8AB333" w:themeColor="accent1"/>
      <w:sz w:val="32"/>
    </w:rPr>
  </w:style>
  <w:style w:type="character" w:styleId="Strong">
    <w:name w:val="Strong"/>
    <w:basedOn w:val="DefaultParagraphFont"/>
    <w:uiPriority w:val="22"/>
    <w:qFormat/>
    <w:rPr>
      <w:b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color w:val="8AB333" w:themeColor="accent1"/>
      <w:sz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="240" w:lineRule="auto"/>
    </w:pPr>
    <w:rPr>
      <w:sz w:val="20"/>
    </w:rPr>
  </w:style>
  <w:style w:type="character" w:styleId="Hyperlink">
    <w:name w:val="Hyperlink"/>
    <w:basedOn w:val="DefaultParagraphFont"/>
    <w:uiPriority w:val="99"/>
    <w:unhideWhenUsed/>
    <w:rPr>
      <w:color w:val="3AA9E3" w:themeColor="hyperlink"/>
      <w:u w:val="single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pPr>
      <w:spacing w:line="240" w:lineRule="auto"/>
    </w:pPr>
    <w:rPr>
      <w:rFonts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/>
      <w:i/>
      <w:color w:val="8AB333" w:themeColor="accent1"/>
      <w:spacing w:val="15"/>
      <w:sz w:val="24"/>
    </w:r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sz w:val="32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  <w:jc w:val="right"/>
    </w:p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8AB333" w:themeColor="accent1"/>
      </w:pBdr>
      <w:spacing w:before="200" w:after="280"/>
      <w:ind w:left="936" w:right="936"/>
    </w:pPr>
    <w:rPr>
      <w:b/>
      <w:i/>
      <w:color w:val="8AB333" w:themeColor="accent1"/>
    </w:rPr>
  </w:style>
  <w:style w:type="character" w:customStyle="1" w:styleId="HeaderChar">
    <w:name w:val="Header Char"/>
    <w:basedOn w:val="DefaultParagraphFont"/>
    <w:link w:val="Header"/>
    <w:uiPriority w:val="99"/>
    <w:rPr>
      <w:sz w:val="32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Pr>
      <w:sz w:val="32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3AA9E3" w:themeColor="accent2"/>
      <w:spacing w:val="5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line="240" w:lineRule="auto"/>
    </w:pPr>
    <w:rPr>
      <w:rFonts w:ascii="Courier New" w:hAnsi="Courier New"/>
      <w:sz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8AB333" w:themeColor="accent1"/>
      <w:sz w:val="32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505050"/>
      </a:dk2>
      <a:lt2>
        <a:srgbClr val="F5F5F5"/>
      </a:lt2>
      <a:accent1>
        <a:srgbClr val="8AB333"/>
      </a:accent1>
      <a:accent2>
        <a:srgbClr val="3AA9E3"/>
      </a:accent2>
      <a:accent3>
        <a:srgbClr val="FF0000"/>
      </a:accent3>
      <a:accent4>
        <a:srgbClr val="00A997"/>
      </a:accent4>
      <a:accent5>
        <a:srgbClr val="FF6C00"/>
      </a:accent5>
      <a:accent6>
        <a:srgbClr val="8A479B"/>
      </a:accent6>
      <a:hlink>
        <a:srgbClr val="3AA9E3"/>
      </a:hlink>
      <a:folHlink>
        <a:srgbClr val="8A479B"/>
      </a:folHlink>
    </a:clrScheme>
    <a:fontScheme name="Century Gothic">
      <a:majorFont>
        <a:latin typeface="Century Gothic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メイリオ"/>
      </a:majorFont>
      <a:minorFont>
        <a:latin typeface="Century Gothic" panose="020F03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メイリオ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8E21C17DB43846992C07F18F5E924D" ma:contentTypeVersion="13" ma:contentTypeDescription="Create a new document." ma:contentTypeScope="" ma:versionID="0c0828d25b62870db20210d76f67d5d2">
  <xsd:schema xmlns:xsd="http://www.w3.org/2001/XMLSchema" xmlns:xs="http://www.w3.org/2001/XMLSchema" xmlns:p="http://schemas.microsoft.com/office/2006/metadata/properties" xmlns:ns2="db968b43-d2b1-4462-bd48-3f76b647c15b" xmlns:ns3="95f558cf-7e1c-45c3-8605-a9bfe6b4eb5a" targetNamespace="http://schemas.microsoft.com/office/2006/metadata/properties" ma:root="true" ma:fieldsID="64e5cced10046327191fccb853fd5c43" ns2:_="" ns3:_="">
    <xsd:import namespace="db968b43-d2b1-4462-bd48-3f76b647c15b"/>
    <xsd:import namespace="95f558cf-7e1c-45c3-8605-a9bfe6b4eb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8b43-d2b1-4462-bd48-3f76b647c1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1e1076-c2b0-49f1-823a-e092f8e503ce}" ma:internalName="TaxCatchAll" ma:showField="CatchAllData" ma:web="db968b43-d2b1-4462-bd48-3f76b647c1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558cf-7e1c-45c3-8605-a9bfe6b4e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70f62e-06a4-4a9b-85ed-a60cca7d9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f558cf-7e1c-45c3-8605-a9bfe6b4eb5a">
      <Terms xmlns="http://schemas.microsoft.com/office/infopath/2007/PartnerControls"/>
    </lcf76f155ced4ddcb4097134ff3c332f>
    <TaxCatchAll xmlns="db968b43-d2b1-4462-bd48-3f76b647c15b" xsi:nil="true"/>
    <_dlc_DocId xmlns="db968b43-d2b1-4462-bd48-3f76b647c15b">XS4XF4A3DKMX-2098062730-9341</_dlc_DocId>
    <_dlc_DocIdUrl xmlns="db968b43-d2b1-4462-bd48-3f76b647c15b">
      <Url>https://mobisystems1.sharepoint.com/sites/FileStorage/_layouts/15/DocIdRedir.aspx?ID=XS4XF4A3DKMX-2098062730-9341</Url>
      <Description>XS4XF4A3DKMX-2098062730-9341</Description>
    </_dlc_DocIdUrl>
  </documentManagement>
</p:properties>
</file>

<file path=customXml/itemProps1.xml><?xml version="1.0" encoding="utf-8"?>
<ds:datastoreItem xmlns:ds="http://schemas.openxmlformats.org/officeDocument/2006/customXml" ds:itemID="{3E7E3690-6BA4-4321-9A6F-561FC1DF532A}"/>
</file>

<file path=customXml/itemProps2.xml><?xml version="1.0" encoding="utf-8"?>
<ds:datastoreItem xmlns:ds="http://schemas.openxmlformats.org/officeDocument/2006/customXml" ds:itemID="{0EDE7338-43AF-4096-A432-3D843F3BEFFD}"/>
</file>

<file path=customXml/itemProps3.xml><?xml version="1.0" encoding="utf-8"?>
<ds:datastoreItem xmlns:ds="http://schemas.openxmlformats.org/officeDocument/2006/customXml" ds:itemID="{66A75F9F-0217-4A82-91B4-0A1E66208836}"/>
</file>

<file path=customXml/itemProps4.xml><?xml version="1.0" encoding="utf-8"?>
<ds:datastoreItem xmlns:ds="http://schemas.openxmlformats.org/officeDocument/2006/customXml" ds:itemID="{1F6D3113-FA25-47B0-A47A-0F7AE26C56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2023-07-06T07:04:00Z</dcterms:created>
  <dcterms:modified xsi:type="dcterms:W3CDTF">2023-07-06T07:04:00Z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0x010100888E21C17DB43846992C07F18F5E924D</vt:lpwstr>
  </property>
  <property fmtid="{D5CDD505-2E9C-101B-9397-08002B2CF9AE}" pid="3" name="_dlc_DocIdItemGuid">
    <vt:lpwstr>7c562cb5-4e28-42ec-b712-e6b838cc778a</vt:lpwstr>
  </property>
</Properties>
</file>